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322108" w:rsidP="006E5B27">
      <w:pPr>
        <w:ind w:firstLine="709"/>
        <w:jc w:val="both"/>
        <w:rPr>
          <w:sz w:val="28"/>
          <w:szCs w:val="28"/>
          <w:lang w:bidi="ru-RU"/>
        </w:rPr>
      </w:pPr>
      <w:r w:rsidRPr="00322108">
        <w:rPr>
          <w:sz w:val="28"/>
          <w:szCs w:val="28"/>
        </w:rPr>
        <w:t xml:space="preserve">В соответствии с пунктом </w:t>
      </w:r>
      <w:r w:rsidR="006E5B27">
        <w:rPr>
          <w:sz w:val="28"/>
          <w:szCs w:val="28"/>
        </w:rPr>
        <w:t>7</w:t>
      </w:r>
      <w:r w:rsidRPr="00322108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AD1C02">
        <w:rPr>
          <w:sz w:val="28"/>
          <w:szCs w:val="28"/>
        </w:rPr>
        <w:t>йства по Алтайскому краю на 2025</w:t>
      </w:r>
      <w:r w:rsidRPr="00322108">
        <w:rPr>
          <w:sz w:val="28"/>
          <w:szCs w:val="28"/>
        </w:rPr>
        <w:t xml:space="preserve"> год</w:t>
      </w:r>
      <w:r w:rsidR="00114E0B" w:rsidRPr="00114E0B">
        <w:rPr>
          <w:sz w:val="28"/>
          <w:szCs w:val="28"/>
        </w:rPr>
        <w:t xml:space="preserve"> </w:t>
      </w:r>
      <w:r w:rsidRPr="00322108">
        <w:rPr>
          <w:sz w:val="28"/>
          <w:szCs w:val="28"/>
        </w:rPr>
        <w:t>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="006E5B27" w:rsidRPr="006E5B27">
        <w:rPr>
          <w:sz w:val="28"/>
          <w:szCs w:val="28"/>
          <w:lang w:bidi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247F88" w:rsidRPr="00247F8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6E5B27" w:rsidRPr="006E5B27">
        <w:rPr>
          <w:sz w:val="28"/>
          <w:szCs w:val="28"/>
          <w:lang w:bidi="ru-RU"/>
        </w:rPr>
        <w:t>КРАЕВОМ ГОСУДАРСТВЕННОМ БЮДЖЕТНОМ УЧРЕЖДЕНИИ ЗДРАВООХРАНЕНИЯ «АЛТАЙСКИЙ КРАЕВОЙ МЕДИЦИНСКИЙ ИНФОРМАЦИОННО - АНАЛИТИЧЕСКИЙ ЦЕНТР»</w:t>
      </w:r>
      <w:r w:rsidR="006E5B27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="00247F88">
        <w:rPr>
          <w:sz w:val="28"/>
          <w:szCs w:val="28"/>
        </w:rPr>
        <w:t>20</w:t>
      </w:r>
      <w:r w:rsidR="006E5B27">
        <w:rPr>
          <w:sz w:val="28"/>
          <w:szCs w:val="28"/>
        </w:rPr>
        <w:t>22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6E5B27">
        <w:rPr>
          <w:sz w:val="28"/>
          <w:szCs w:val="28"/>
        </w:rPr>
        <w:t>истекший период 2025</w:t>
      </w:r>
      <w:r w:rsidR="006E5B27" w:rsidRPr="006E5B27">
        <w:rPr>
          <w:sz w:val="28"/>
          <w:szCs w:val="28"/>
        </w:rPr>
        <w:t xml:space="preserve"> года.</w:t>
      </w:r>
    </w:p>
    <w:p w:rsidR="00740AF7" w:rsidRPr="00740AF7" w:rsidRDefault="003209BC" w:rsidP="00DA6AEF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3209BC">
        <w:rPr>
          <w:sz w:val="28"/>
          <w:szCs w:val="28"/>
        </w:rPr>
        <w:t>Проверкой выявлены нарушения требований бюджетного законодательства Российской Федерации,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r w:rsidR="00B42DB2" w:rsidRPr="00B42DB2">
        <w:rPr>
          <w:sz w:val="28"/>
          <w:szCs w:val="28"/>
        </w:rPr>
        <w:t>.</w:t>
      </w:r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15313B"/>
    <w:rsid w:val="00232616"/>
    <w:rsid w:val="00232A78"/>
    <w:rsid w:val="00245133"/>
    <w:rsid w:val="00247F88"/>
    <w:rsid w:val="003209BC"/>
    <w:rsid w:val="00322108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6E5B27"/>
    <w:rsid w:val="007031F2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AD1C02"/>
    <w:rsid w:val="00B42DB2"/>
    <w:rsid w:val="00C542A0"/>
    <w:rsid w:val="00C71966"/>
    <w:rsid w:val="00C7663E"/>
    <w:rsid w:val="00CD4FBD"/>
    <w:rsid w:val="00D57958"/>
    <w:rsid w:val="00D74055"/>
    <w:rsid w:val="00D97614"/>
    <w:rsid w:val="00DA6AEF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1A6DC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30</cp:revision>
  <cp:lastPrinted>2019-04-24T01:33:00Z</cp:lastPrinted>
  <dcterms:created xsi:type="dcterms:W3CDTF">2020-12-18T03:18:00Z</dcterms:created>
  <dcterms:modified xsi:type="dcterms:W3CDTF">2025-06-17T08:57:00Z</dcterms:modified>
</cp:coreProperties>
</file>