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EF5DEC" w:rsidRDefault="006613A9" w:rsidP="00EF5DE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5B386A" w:rsidRPr="005B386A">
        <w:rPr>
          <w:sz w:val="28"/>
          <w:szCs w:val="28"/>
        </w:rPr>
        <w:t>2</w:t>
      </w:r>
      <w:r w:rsidR="00EF5DEC" w:rsidRPr="00EF5DEC">
        <w:rPr>
          <w:sz w:val="28"/>
          <w:szCs w:val="28"/>
        </w:rPr>
        <w:t>6 Плана контрольных мероприятий Управления Федерального казначе</w:t>
      </w:r>
      <w:r w:rsidR="005B386A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5B386A" w:rsidRPr="005B386A">
        <w:rPr>
          <w:sz w:val="28"/>
          <w:szCs w:val="28"/>
        </w:rPr>
        <w:t xml:space="preserve">осуществления расходов федерального бюджета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</w:r>
      <w:r w:rsidR="005B386A" w:rsidRPr="005B386A">
        <w:rPr>
          <w:sz w:val="28"/>
          <w:szCs w:val="28"/>
        </w:rPr>
        <w:br/>
        <w:t>«О государственных пособиях гражданам, имеющим детей»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CA39CF" w:rsidRPr="00EF15B9">
        <w:rPr>
          <w:sz w:val="28"/>
          <w:szCs w:val="28"/>
        </w:rPr>
        <w:t>ОТДЕЛЕНИИ ФОНДА ПЕНСИОННОГО И СОЦИАЛЬНОГО СТРАХОВАНИЯ РОССИЙСКОЙ ФЕДЕРАЦИИ ПО АЛТАЙСКОМУ КРАЮ</w:t>
      </w:r>
      <w:r w:rsidR="00744E87" w:rsidRPr="00744E8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5B386A">
        <w:rPr>
          <w:sz w:val="28"/>
          <w:szCs w:val="28"/>
        </w:rPr>
        <w:t>3</w:t>
      </w:r>
      <w:r w:rsidR="00F925AF" w:rsidRPr="00F925AF">
        <w:rPr>
          <w:sz w:val="28"/>
          <w:szCs w:val="28"/>
        </w:rPr>
        <w:t xml:space="preserve"> по 31.</w:t>
      </w:r>
      <w:r w:rsidR="006D1F2E">
        <w:rPr>
          <w:sz w:val="28"/>
          <w:szCs w:val="28"/>
        </w:rPr>
        <w:t>1</w:t>
      </w:r>
      <w:r w:rsidR="00CA39CF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>.20</w:t>
      </w:r>
      <w:r w:rsidR="005060CA">
        <w:rPr>
          <w:sz w:val="28"/>
          <w:szCs w:val="28"/>
        </w:rPr>
        <w:t>2</w:t>
      </w:r>
      <w:r w:rsidR="005B386A">
        <w:rPr>
          <w:sz w:val="28"/>
          <w:szCs w:val="28"/>
        </w:rPr>
        <w:t>3</w:t>
      </w:r>
      <w:bookmarkStart w:id="0" w:name="_GoBack"/>
      <w:bookmarkEnd w:id="0"/>
      <w:r w:rsidR="00C869B0">
        <w:rPr>
          <w:sz w:val="28"/>
          <w:szCs w:val="28"/>
        </w:rPr>
        <w:t>.</w:t>
      </w:r>
    </w:p>
    <w:p w:rsidR="00EF5DEC" w:rsidRPr="00EF5DEC" w:rsidRDefault="00EF5DEC" w:rsidP="00EF5DEC">
      <w:pPr>
        <w:ind w:firstLine="709"/>
        <w:jc w:val="both"/>
        <w:rPr>
          <w:sz w:val="28"/>
          <w:szCs w:val="28"/>
        </w:rPr>
      </w:pPr>
      <w:r w:rsidRPr="00EF5DEC">
        <w:rPr>
          <w:sz w:val="28"/>
          <w:szCs w:val="28"/>
        </w:rPr>
        <w:t>Проведенной 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121D1D" w:rsidRPr="00121D1D" w:rsidRDefault="00121D1D" w:rsidP="005A539B">
      <w:pPr>
        <w:ind w:firstLine="709"/>
        <w:jc w:val="both"/>
        <w:rPr>
          <w:sz w:val="28"/>
          <w:szCs w:val="28"/>
        </w:rPr>
      </w:pPr>
    </w:p>
    <w:sectPr w:rsidR="00121D1D" w:rsidRPr="00121D1D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1107B4"/>
    <w:rsid w:val="00121D1D"/>
    <w:rsid w:val="00245133"/>
    <w:rsid w:val="002554E5"/>
    <w:rsid w:val="002C569A"/>
    <w:rsid w:val="002D7A57"/>
    <w:rsid w:val="002F3E35"/>
    <w:rsid w:val="00306B02"/>
    <w:rsid w:val="0040218E"/>
    <w:rsid w:val="005060CA"/>
    <w:rsid w:val="00525BEE"/>
    <w:rsid w:val="005A539B"/>
    <w:rsid w:val="005B386A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A1DEF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20</cp:revision>
  <cp:lastPrinted>2019-04-24T01:33:00Z</cp:lastPrinted>
  <dcterms:created xsi:type="dcterms:W3CDTF">2020-12-18T09:25:00Z</dcterms:created>
  <dcterms:modified xsi:type="dcterms:W3CDTF">2024-04-24T05:12:00Z</dcterms:modified>
</cp:coreProperties>
</file>