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E24" w:rsidRPr="00941D01" w:rsidRDefault="00CD3E24" w:rsidP="00941D01">
      <w:pPr>
        <w:widowControl/>
        <w:autoSpaceDE/>
        <w:autoSpaceDN/>
        <w:adjustRightInd/>
        <w:jc w:val="center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ИНФОРМАЦИЯ</w:t>
      </w:r>
    </w:p>
    <w:p w:rsidR="00CD3E24" w:rsidRPr="00941D01" w:rsidRDefault="00CD3E24" w:rsidP="00941D01">
      <w:pPr>
        <w:widowControl/>
        <w:autoSpaceDE/>
        <w:autoSpaceDN/>
        <w:adjustRightInd/>
        <w:jc w:val="center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об оказании бесплатной юридической помощи </w:t>
      </w:r>
    </w:p>
    <w:p w:rsidR="00CD3E24" w:rsidRPr="00941D01" w:rsidRDefault="00CD3E24" w:rsidP="00941D01">
      <w:pPr>
        <w:widowControl/>
        <w:autoSpaceDE/>
        <w:autoSpaceDN/>
        <w:adjustRightInd/>
        <w:jc w:val="center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Управлением Федерального казначейства по Алтайскому краю</w:t>
      </w:r>
    </w:p>
    <w:p w:rsidR="00CD3E24" w:rsidRPr="00941D01" w:rsidRDefault="00CD3E24" w:rsidP="00941D01">
      <w:pPr>
        <w:widowControl/>
        <w:autoSpaceDE/>
        <w:autoSpaceDN/>
        <w:adjustRightInd/>
        <w:jc w:val="center"/>
        <w:rPr>
          <w:color w:val="000000"/>
          <w:sz w:val="28"/>
          <w:szCs w:val="28"/>
        </w:rPr>
      </w:pPr>
    </w:p>
    <w:p w:rsidR="00CD3E24" w:rsidRPr="00941D01" w:rsidRDefault="00CD3E24" w:rsidP="00941D01">
      <w:pPr>
        <w:widowControl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21 ноября 2011 года принят Федеральный закон № 324-ФЗ «О бесплатной юридической помощи в Российской Федерации» (далее – Федеральный закон), направленный на создание условий получения бесплатной юридической помощи для малоимущих и иных социально незащищенных категорий граждан. Федеральный закон не регулирует вопросы оказания бесплатной юридической помощи в уголовном и административном судопроизводстве.</w:t>
      </w:r>
    </w:p>
    <w:p w:rsidR="00CD3E24" w:rsidRPr="00941D01" w:rsidRDefault="00CD3E24" w:rsidP="00941D01">
      <w:pPr>
        <w:widowControl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Федеральным законом предусматривается возможность получения гражданами бесплатной юридической помощи в государственной и негосударственной системах.</w:t>
      </w:r>
    </w:p>
    <w:p w:rsidR="00CD3E24" w:rsidRPr="00941D01" w:rsidRDefault="00CD3E24" w:rsidP="00941D01">
      <w:pPr>
        <w:widowControl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Государственная система бесплатной юридической помощи формируется в составе следующих участников: органов исполнительной власти федерального и регионального уровней, органов управления государственных внебюджетных фондов, государственных юридических бюро и адвокатов. В регионах Российской Федерации государственная система бесплатной юридической помощи создается и финансируется органами государственной власти субъектов Российской Федерации.</w:t>
      </w:r>
    </w:p>
    <w:p w:rsidR="00CD3E24" w:rsidRPr="00941D01" w:rsidRDefault="00CD3E24" w:rsidP="00941D01">
      <w:pPr>
        <w:widowControl/>
        <w:autoSpaceDE/>
        <w:autoSpaceDN/>
        <w:adjustRightInd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Негосударственная система формируется на добровольной основе в составе юридических клиник, созданных образовательными учреждениями высшего профессионального образования, и негосударственных центров бесплатной юридической помощи, создаваемых некоммерческими организациями, профессиональными объединениями юристов.</w:t>
      </w:r>
    </w:p>
    <w:p w:rsidR="00CD3E24" w:rsidRPr="00941D01" w:rsidRDefault="00CD3E24" w:rsidP="00941D01">
      <w:pPr>
        <w:widowControl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Координация работы по реализации Федерального закона возложена на уполномоченный федеральный орган исполнительной власти – Министерство юстиции Российской Федерации.</w:t>
      </w:r>
    </w:p>
    <w:p w:rsidR="00CD3E24" w:rsidRPr="00B85669" w:rsidRDefault="00CD3E24" w:rsidP="00B85669">
      <w:pPr>
        <w:widowControl/>
        <w:ind w:firstLine="709"/>
        <w:jc w:val="both"/>
        <w:rPr>
          <w:sz w:val="28"/>
          <w:szCs w:val="28"/>
        </w:rPr>
      </w:pPr>
      <w:r w:rsidRPr="00941D01">
        <w:rPr>
          <w:color w:val="000000"/>
          <w:sz w:val="28"/>
          <w:szCs w:val="28"/>
        </w:rPr>
        <w:t xml:space="preserve">Получение бесплатной юридической помощи в государственной системе обеспечивается в отношении малоимущих граждан, инвалидов I и II группы, ветеранов Великой Отечественной войны, Героев Российской Федерации, Героев </w:t>
      </w:r>
      <w:r w:rsidRPr="000951BE">
        <w:rPr>
          <w:color w:val="000000"/>
          <w:sz w:val="28"/>
          <w:szCs w:val="28"/>
        </w:rPr>
        <w:t>Советского Союза, Героев Социалистического Труда,</w:t>
      </w:r>
      <w:r w:rsidR="00077E52" w:rsidRPr="000951BE">
        <w:rPr>
          <w:color w:val="000000"/>
          <w:sz w:val="28"/>
          <w:szCs w:val="28"/>
        </w:rPr>
        <w:t xml:space="preserve"> Героев Труда Российской </w:t>
      </w:r>
      <w:r w:rsidR="00077E52" w:rsidRPr="000951BE">
        <w:rPr>
          <w:sz w:val="28"/>
          <w:szCs w:val="28"/>
        </w:rPr>
        <w:t>Федерации,</w:t>
      </w:r>
      <w:r w:rsidR="00B85669">
        <w:rPr>
          <w:sz w:val="28"/>
          <w:szCs w:val="28"/>
        </w:rPr>
        <w:t xml:space="preserve"> </w:t>
      </w:r>
      <w:r w:rsidR="000951BE" w:rsidRPr="000951BE">
        <w:rPr>
          <w:sz w:val="28"/>
          <w:szCs w:val="28"/>
        </w:rPr>
        <w:t>граждан, проходящих (проходивших) военную службу в Вооруженных Силах Российской Федерации, граждан, находящихся (находившихся) на военной службе (службе) в войсках национально</w:t>
      </w:r>
      <w:r w:rsidR="00B85669">
        <w:rPr>
          <w:sz w:val="28"/>
          <w:szCs w:val="28"/>
        </w:rPr>
        <w:t xml:space="preserve">й гвардии Российской Федерации, </w:t>
      </w:r>
      <w:r w:rsidR="000951BE" w:rsidRPr="000951BE">
        <w:rPr>
          <w:sz w:val="28"/>
          <w:szCs w:val="28"/>
        </w:rPr>
        <w:t xml:space="preserve">в воинских формированиях и органах, указанных в </w:t>
      </w:r>
      <w:hyperlink r:id="rId7">
        <w:r w:rsidR="000951BE" w:rsidRPr="000951BE">
          <w:rPr>
            <w:sz w:val="28"/>
            <w:szCs w:val="28"/>
          </w:rPr>
          <w:t>пункте 6 статьи 1</w:t>
        </w:r>
      </w:hyperlink>
      <w:r w:rsidR="000951BE" w:rsidRPr="000951BE">
        <w:rPr>
          <w:sz w:val="28"/>
          <w:szCs w:val="28"/>
        </w:rPr>
        <w:t xml:space="preserve"> Федерального закона «Об обороне»,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</w:t>
      </w:r>
      <w:r w:rsidR="000951BE">
        <w:rPr>
          <w:sz w:val="28"/>
          <w:szCs w:val="28"/>
        </w:rPr>
        <w:t>х</w:t>
      </w:r>
      <w:r w:rsidR="000951BE" w:rsidRPr="000951BE">
        <w:rPr>
          <w:sz w:val="28"/>
          <w:szCs w:val="28"/>
        </w:rPr>
        <w:t>ся (находивши</w:t>
      </w:r>
      <w:r w:rsidR="000951BE">
        <w:rPr>
          <w:sz w:val="28"/>
          <w:szCs w:val="28"/>
        </w:rPr>
        <w:t>х</w:t>
      </w:r>
      <w:r w:rsidR="000951BE" w:rsidRPr="000951BE">
        <w:rPr>
          <w:sz w:val="28"/>
          <w:szCs w:val="28"/>
        </w:rPr>
        <w:t>ся) на указанных территориях служащи</w:t>
      </w:r>
      <w:r w:rsidR="000951BE">
        <w:rPr>
          <w:sz w:val="28"/>
          <w:szCs w:val="28"/>
        </w:rPr>
        <w:t>х</w:t>
      </w:r>
      <w:r w:rsidR="000951BE" w:rsidRPr="000951BE">
        <w:rPr>
          <w:sz w:val="28"/>
          <w:szCs w:val="28"/>
        </w:rPr>
        <w:t xml:space="preserve"> (работник</w:t>
      </w:r>
      <w:r w:rsidR="000951BE">
        <w:rPr>
          <w:sz w:val="28"/>
          <w:szCs w:val="28"/>
        </w:rPr>
        <w:t>ов</w:t>
      </w:r>
      <w:r w:rsidR="000951BE" w:rsidRPr="000951BE">
        <w:rPr>
          <w:sz w:val="28"/>
          <w:szCs w:val="28"/>
        </w:rPr>
        <w:t xml:space="preserve">) </w:t>
      </w:r>
      <w:r w:rsidR="000951BE" w:rsidRPr="000951BE">
        <w:rPr>
          <w:sz w:val="28"/>
          <w:szCs w:val="28"/>
        </w:rPr>
        <w:lastRenderedPageBreak/>
        <w:t>правоохранительных органо</w:t>
      </w:r>
      <w:r w:rsidR="000951BE">
        <w:rPr>
          <w:sz w:val="28"/>
          <w:szCs w:val="28"/>
        </w:rPr>
        <w:t xml:space="preserve">в Российской </w:t>
      </w:r>
      <w:r w:rsidR="000951BE" w:rsidRPr="000951BE">
        <w:rPr>
          <w:sz w:val="28"/>
          <w:szCs w:val="28"/>
        </w:rPr>
        <w:t>Федерации, граждан, выполняющих(выполнявших) служебные и иные аналогичные функции на указанных территориях, а также члены семей указанных граждан,</w:t>
      </w:r>
      <w:r w:rsidR="00B85669">
        <w:rPr>
          <w:color w:val="000000"/>
          <w:sz w:val="28"/>
          <w:szCs w:val="28"/>
        </w:rPr>
        <w:t xml:space="preserve"> </w:t>
      </w:r>
      <w:r w:rsidR="00B85669">
        <w:rPr>
          <w:sz w:val="28"/>
          <w:szCs w:val="28"/>
        </w:rPr>
        <w:t>граждан</w:t>
      </w:r>
      <w:r w:rsidR="000951BE" w:rsidRPr="000951BE">
        <w:rPr>
          <w:sz w:val="28"/>
          <w:szCs w:val="28"/>
        </w:rPr>
        <w:t>, призванны</w:t>
      </w:r>
      <w:r w:rsidR="00B85669">
        <w:rPr>
          <w:sz w:val="28"/>
          <w:szCs w:val="28"/>
        </w:rPr>
        <w:t>х</w:t>
      </w:r>
      <w:r w:rsidR="000951BE" w:rsidRPr="000951BE">
        <w:rPr>
          <w:sz w:val="28"/>
          <w:szCs w:val="28"/>
        </w:rPr>
        <w:t xml:space="preserve"> на военную службу по мобилизации в Вооруженные Сил</w:t>
      </w:r>
      <w:r w:rsidR="00B85669">
        <w:rPr>
          <w:sz w:val="28"/>
          <w:szCs w:val="28"/>
        </w:rPr>
        <w:t>ы Российской Федерации, граждан</w:t>
      </w:r>
      <w:r w:rsidR="000951BE" w:rsidRPr="000951BE">
        <w:rPr>
          <w:sz w:val="28"/>
          <w:szCs w:val="28"/>
        </w:rPr>
        <w:t>, заключивши</w:t>
      </w:r>
      <w:r w:rsidR="00B85669">
        <w:rPr>
          <w:sz w:val="28"/>
          <w:szCs w:val="28"/>
        </w:rPr>
        <w:t>х</w:t>
      </w:r>
      <w:r w:rsidR="000951BE" w:rsidRPr="000951BE">
        <w:rPr>
          <w:sz w:val="28"/>
          <w:szCs w:val="28"/>
        </w:rPr>
        <w:t xml:space="preserve"> контракт о добровольном содействии в выполнении задач, возложенных на Вооруженные Силы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граждан, заключивши</w:t>
      </w:r>
      <w:r w:rsidR="00B85669">
        <w:rPr>
          <w:sz w:val="28"/>
          <w:szCs w:val="28"/>
        </w:rPr>
        <w:t>х</w:t>
      </w:r>
      <w:r w:rsidR="000951BE" w:rsidRPr="000951BE">
        <w:rPr>
          <w:sz w:val="28"/>
          <w:szCs w:val="28"/>
        </w:rPr>
        <w:t xml:space="preserve"> контракт (имевши</w:t>
      </w:r>
      <w:r w:rsidR="00B85669">
        <w:rPr>
          <w:sz w:val="28"/>
          <w:szCs w:val="28"/>
        </w:rPr>
        <w:t>х</w:t>
      </w:r>
      <w:r w:rsidR="000951BE" w:rsidRPr="000951BE">
        <w:rPr>
          <w:sz w:val="28"/>
          <w:szCs w:val="28"/>
        </w:rPr>
        <w:t xml:space="preserve">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</w:t>
      </w:r>
      <w:r w:rsidR="000951BE" w:rsidRPr="00B85669">
        <w:rPr>
          <w:sz w:val="28"/>
          <w:szCs w:val="28"/>
        </w:rPr>
        <w:t>территориях, а также член</w:t>
      </w:r>
      <w:r w:rsidR="00B85669" w:rsidRPr="00B85669">
        <w:rPr>
          <w:sz w:val="28"/>
          <w:szCs w:val="28"/>
        </w:rPr>
        <w:t>ов</w:t>
      </w:r>
      <w:r w:rsidR="000951BE" w:rsidRPr="00B85669">
        <w:rPr>
          <w:sz w:val="28"/>
          <w:szCs w:val="28"/>
        </w:rPr>
        <w:t xml:space="preserve"> семей указанных граждан</w:t>
      </w:r>
      <w:r w:rsidR="00B85669">
        <w:rPr>
          <w:sz w:val="28"/>
          <w:szCs w:val="28"/>
        </w:rPr>
        <w:t>,</w:t>
      </w:r>
      <w:r w:rsidR="00B85669">
        <w:rPr>
          <w:color w:val="000000"/>
          <w:sz w:val="28"/>
          <w:szCs w:val="28"/>
        </w:rPr>
        <w:t xml:space="preserve"> </w:t>
      </w:r>
      <w:r w:rsidR="00B85669">
        <w:rPr>
          <w:sz w:val="28"/>
          <w:szCs w:val="28"/>
        </w:rPr>
        <w:t>лиц</w:t>
      </w:r>
      <w:r w:rsidR="00B85669" w:rsidRPr="00B85669">
        <w:rPr>
          <w:sz w:val="28"/>
          <w:szCs w:val="28"/>
        </w:rPr>
        <w:t>, принимавши</w:t>
      </w:r>
      <w:r w:rsidR="00B85669">
        <w:rPr>
          <w:sz w:val="28"/>
          <w:szCs w:val="28"/>
        </w:rPr>
        <w:t>х</w:t>
      </w:r>
      <w:r w:rsidR="00B85669" w:rsidRPr="00B85669">
        <w:rPr>
          <w:sz w:val="28"/>
          <w:szCs w:val="28"/>
        </w:rPr>
        <w:t xml:space="preserve">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</w:t>
      </w:r>
      <w:r w:rsidR="00B85669">
        <w:rPr>
          <w:sz w:val="28"/>
          <w:szCs w:val="28"/>
        </w:rPr>
        <w:t>ов семей указанных лиц,</w:t>
      </w:r>
      <w:r w:rsidR="00B85669">
        <w:rPr>
          <w:color w:val="000000"/>
          <w:sz w:val="28"/>
          <w:szCs w:val="28"/>
        </w:rPr>
        <w:t xml:space="preserve"> </w:t>
      </w:r>
      <w:r w:rsidRPr="000951BE">
        <w:rPr>
          <w:color w:val="000000"/>
          <w:sz w:val="28"/>
          <w:szCs w:val="28"/>
        </w:rPr>
        <w:t>детей-инвалидов, детей-сирот, детей, оставшихся без попечения родителей,</w:t>
      </w:r>
      <w:r w:rsidR="00077E52" w:rsidRPr="000951BE">
        <w:rPr>
          <w:rFonts w:eastAsiaTheme="minorHAnsi"/>
          <w:sz w:val="28"/>
          <w:szCs w:val="28"/>
          <w:lang w:eastAsia="en-US"/>
        </w:rPr>
        <w:t xml:space="preserve"> лиц, желающих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семью,</w:t>
      </w:r>
      <w:r w:rsidR="00077E52">
        <w:rPr>
          <w:rFonts w:eastAsiaTheme="minorHAnsi"/>
          <w:sz w:val="28"/>
          <w:szCs w:val="28"/>
          <w:lang w:eastAsia="en-US"/>
        </w:rPr>
        <w:t xml:space="preserve"> усыновителей,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детей, граждан пожилого возраста и инвалидов, проживающих в организациях социального обслуживания, предоставляющих социальные услуги в стационарной форме, </w:t>
      </w:r>
      <w:r w:rsidRPr="00941D01">
        <w:rPr>
          <w:color w:val="000000"/>
          <w:sz w:val="28"/>
          <w:szCs w:val="28"/>
        </w:rPr>
        <w:t>несовершеннолетних, содержащихся в учреждениях системы профилактики безнадзорности и правонарушений, отбывающих наказание в местах лишения свободы, отдельных групп граждан в соответствии с Федеральными законами «О социальном обслуживании граждан пожилого возраста и инвалидов» и «О психиатрической помощи и гарантиях прав граждан при ее оказании», граждан, признанных судом недееспособными,</w:t>
      </w:r>
      <w:r w:rsidR="009B6EF6">
        <w:rPr>
          <w:color w:val="000000"/>
          <w:sz w:val="28"/>
          <w:szCs w:val="28"/>
        </w:rPr>
        <w:t xml:space="preserve"> </w:t>
      </w:r>
      <w:r w:rsidR="009B6EF6" w:rsidRPr="00C879B4">
        <w:rPr>
          <w:sz w:val="28"/>
          <w:szCs w:val="28"/>
        </w:rPr>
        <w:t>многодетных родителей, имеющих трех и более детей, до достижения старшим ребенком возраста восемнадцати лет или возраста двадцати трех лет при условии его обучения в организации, осуществляющей образовательную деятельность, по очной форме обучения</w:t>
      </w:r>
      <w:r w:rsidR="00C879B4">
        <w:rPr>
          <w:color w:val="000000"/>
          <w:sz w:val="28"/>
          <w:szCs w:val="28"/>
        </w:rPr>
        <w:t>,</w:t>
      </w:r>
      <w:r w:rsidRPr="00941D01">
        <w:rPr>
          <w:color w:val="000000"/>
          <w:sz w:val="28"/>
          <w:szCs w:val="28"/>
        </w:rPr>
        <w:t xml:space="preserve"> иных граждан в соответствии с федеральными законами и законами субъектов Российской Федерации (часть 1 статьи 20 Федерального закона).</w:t>
      </w:r>
    </w:p>
    <w:p w:rsidR="00CD3E24" w:rsidRPr="00941D01" w:rsidRDefault="00CD3E24" w:rsidP="00941D01">
      <w:pPr>
        <w:widowControl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lastRenderedPageBreak/>
        <w:t>Управление Федерального казначейства по Алтайскому краю является территориальным органом Федерального казначейства и находится в непосредственном подчинении Федерального казначейства.</w:t>
      </w:r>
    </w:p>
    <w:p w:rsidR="00CD3E24" w:rsidRPr="00941D01" w:rsidRDefault="00CD3E24" w:rsidP="00941D01">
      <w:pPr>
        <w:widowControl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 xml:space="preserve">Согласно части 1 статьи 16 Федерального закона бесплатная юридическая помощь оказывается только по вопросам, относящимся к компетенции </w:t>
      </w:r>
      <w:r w:rsidR="009C68AB">
        <w:rPr>
          <w:color w:val="000000"/>
          <w:sz w:val="28"/>
          <w:szCs w:val="28"/>
        </w:rPr>
        <w:t xml:space="preserve">органов </w:t>
      </w:r>
      <w:r w:rsidRPr="00941D01">
        <w:rPr>
          <w:color w:val="000000"/>
          <w:sz w:val="28"/>
          <w:szCs w:val="28"/>
        </w:rPr>
        <w:t>Федерального казначейства, установленной приказом Федерального казн</w:t>
      </w:r>
      <w:r w:rsidR="00DB0549">
        <w:rPr>
          <w:color w:val="000000"/>
          <w:sz w:val="28"/>
          <w:szCs w:val="28"/>
        </w:rPr>
        <w:t>ачейства от 27</w:t>
      </w:r>
      <w:r w:rsidRPr="00941D01">
        <w:rPr>
          <w:color w:val="000000"/>
          <w:sz w:val="28"/>
          <w:szCs w:val="28"/>
        </w:rPr>
        <w:t xml:space="preserve"> </w:t>
      </w:r>
      <w:r w:rsidR="00DB0549">
        <w:rPr>
          <w:color w:val="000000"/>
          <w:sz w:val="28"/>
          <w:szCs w:val="28"/>
        </w:rPr>
        <w:t>декабря 2013</w:t>
      </w:r>
      <w:r w:rsidRPr="00941D01">
        <w:rPr>
          <w:color w:val="000000"/>
          <w:sz w:val="28"/>
          <w:szCs w:val="28"/>
        </w:rPr>
        <w:t xml:space="preserve"> года № </w:t>
      </w:r>
      <w:r w:rsidR="00DB0549">
        <w:rPr>
          <w:color w:val="000000"/>
          <w:sz w:val="28"/>
          <w:szCs w:val="28"/>
        </w:rPr>
        <w:t>316</w:t>
      </w:r>
      <w:r w:rsidRPr="00941D01">
        <w:rPr>
          <w:color w:val="000000"/>
          <w:sz w:val="28"/>
          <w:szCs w:val="28"/>
        </w:rPr>
        <w:t xml:space="preserve"> «Об утверждении положений об управлениях Федерального казначейства по субъектам Российской Федерации</w:t>
      </w:r>
      <w:r w:rsidR="00DB0549">
        <w:rPr>
          <w:color w:val="000000"/>
          <w:sz w:val="28"/>
          <w:szCs w:val="28"/>
        </w:rPr>
        <w:t>, а также признании утратившими силу некоторых приказов Федерального казначейства</w:t>
      </w:r>
      <w:r w:rsidRPr="00941D01">
        <w:rPr>
          <w:color w:val="000000"/>
          <w:sz w:val="28"/>
          <w:szCs w:val="28"/>
        </w:rPr>
        <w:t>».</w:t>
      </w:r>
    </w:p>
    <w:p w:rsidR="00CD3E24" w:rsidRPr="00941D01" w:rsidRDefault="00CD3E24" w:rsidP="00941D01">
      <w:pPr>
        <w:widowControl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Управление Федерального казначейства по Алтайскому краю осуществляет следующие полномочия в установленной сфере деятельности:</w:t>
      </w:r>
    </w:p>
    <w:p w:rsidR="00CD3E24" w:rsidRPr="00941D01" w:rsidRDefault="00CD3E24" w:rsidP="00DB0549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Федерации.</w:t>
      </w:r>
    </w:p>
    <w:p w:rsidR="00CD3E24" w:rsidRPr="00941D01" w:rsidRDefault="00CD3E24" w:rsidP="00DB0549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в установленном порядке открытие и ведение соответствующих лицевых счетов, предусмотренных законодательством Российской Федерации.</w:t>
      </w:r>
    </w:p>
    <w:p w:rsidR="00CD3E24" w:rsidRPr="00941D01" w:rsidRDefault="00CD3E24" w:rsidP="00DB0549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Доводит до обслуживаемых Управлением распорядителей, получателей средств федерального бюджета, администраторов с полномочиями главного администратора источников финансирования дефицита федерального бюджета, администраторов источников финансирования дефицита федерального бюджета распределенные главными распорядителями (распорядителями) средств федерального бюджета, главными администраторами источников финансирования дефицита федерального бюджета (администраторами с полномочиями главного администратора источников финансирования дефицита федерального бюджета) бюджетные ассигнования и (или) лимиты бюджетных обязательств.</w:t>
      </w:r>
    </w:p>
    <w:p w:rsidR="00CD3E24" w:rsidRPr="00941D01" w:rsidRDefault="00CD3E24" w:rsidP="00204547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Доводит до получателей средств бюджета Союзного государства распределенные главными распорядителями (распорядителями) средств бюджета Союзного государства объемы финансирования расходов бюджета Союзного государства и их изменения.</w:t>
      </w:r>
    </w:p>
    <w:p w:rsidR="00CD3E24" w:rsidRPr="00941D01" w:rsidRDefault="00CD3E24" w:rsidP="00204547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Участвует в ведении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в отношении участников бюджетного процесса, находящихся на обслуживании в Управлении.</w:t>
      </w:r>
    </w:p>
    <w:p w:rsidR="00CD3E24" w:rsidRPr="00941D01" w:rsidRDefault="00CD3E24" w:rsidP="00204547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Ведет учет операций по кассовому исполнению федерального бюджета на территории Алтайского края.</w:t>
      </w:r>
    </w:p>
    <w:p w:rsidR="00CD3E24" w:rsidRPr="00941D01" w:rsidRDefault="00204547" w:rsidP="00204547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204547">
        <w:rPr>
          <w:color w:val="000000"/>
          <w:sz w:val="28"/>
          <w:szCs w:val="28"/>
        </w:rPr>
        <w:t>существляет учет и распределение доходов от налогов, сборов и иных поступлений с учетом возвратов (зачетов, уточнений)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суммы, между бюджетами бюджетной системы Российской Федерации и их перечисление на единые счета соответствующих бюджетов</w:t>
      </w:r>
      <w:r>
        <w:rPr>
          <w:color w:val="000000"/>
          <w:sz w:val="28"/>
          <w:szCs w:val="28"/>
        </w:rPr>
        <w:t>.</w:t>
      </w:r>
    </w:p>
    <w:p w:rsidR="00204547" w:rsidRPr="00204547" w:rsidRDefault="00204547" w:rsidP="00204547">
      <w:pPr>
        <w:pStyle w:val="a7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</w:t>
      </w:r>
      <w:r w:rsidRPr="00204547">
        <w:rPr>
          <w:rFonts w:eastAsiaTheme="minorHAnsi"/>
          <w:sz w:val="28"/>
          <w:szCs w:val="28"/>
          <w:lang w:eastAsia="en-US"/>
        </w:rPr>
        <w:t>еречисляет средства, необходимые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 на соответствующие счета Федерального казначейства, предназначенные для учета поступлений и их распределения между бюджетами бюджетной системы Российской Федерации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CD3E24" w:rsidRPr="00941D01" w:rsidRDefault="00CD3E24" w:rsidP="00204547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учет операций со средствами, полученными федеральными казенными учреждениями от приносящей доход деятельности.</w:t>
      </w:r>
    </w:p>
    <w:p w:rsidR="00CD3E24" w:rsidRPr="00941D01" w:rsidRDefault="00CD3E24" w:rsidP="00204547">
      <w:pPr>
        <w:pStyle w:val="a7"/>
        <w:widowControl/>
        <w:numPr>
          <w:ilvl w:val="0"/>
          <w:numId w:val="1"/>
        </w:numPr>
        <w:tabs>
          <w:tab w:val="left" w:pos="993"/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Организует в установленном порядке обеспечение наличными деньгами организаций, лицевые счета которых открыты в Управлении.</w:t>
      </w:r>
    </w:p>
    <w:p w:rsidR="00CD3E24" w:rsidRPr="00941D01" w:rsidRDefault="00CD3E24" w:rsidP="00204547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учет обязательств, подлежащих исполнению за счет средств федерального бюджета находящимися на территории Алтайского края получателями средств федерального бюджета.</w:t>
      </w:r>
    </w:p>
    <w:p w:rsidR="00204547" w:rsidRDefault="00204547" w:rsidP="00204547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204547">
        <w:rPr>
          <w:color w:val="000000"/>
          <w:sz w:val="28"/>
          <w:szCs w:val="28"/>
        </w:rPr>
        <w:t>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обязательств, подлежащих оплате за счет средств федерального бюджета, а также иную бюджетную отчетность</w:t>
      </w:r>
      <w:r>
        <w:rPr>
          <w:color w:val="000000"/>
          <w:sz w:val="28"/>
          <w:szCs w:val="28"/>
        </w:rPr>
        <w:t>.</w:t>
      </w:r>
    </w:p>
    <w:p w:rsidR="00CD3E24" w:rsidRDefault="00CD3E24" w:rsidP="00204547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на территории Алтайского края в соответствии с бюджетным законодательством Российской Федерации кассовое обслуживание исполнения бюджетов бюджетной системы Российской Федерации.</w:t>
      </w:r>
    </w:p>
    <w:p w:rsidR="00204547" w:rsidRPr="00941D01" w:rsidRDefault="00204547" w:rsidP="00204547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204547">
        <w:rPr>
          <w:color w:val="000000"/>
          <w:sz w:val="28"/>
          <w:szCs w:val="28"/>
        </w:rPr>
        <w:t>оставляет и представляет в установленном порядке в Федеральное казначейство,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</w:t>
      </w:r>
    </w:p>
    <w:p w:rsidR="00CD3E24" w:rsidRPr="00941D01" w:rsidRDefault="00CD3E24" w:rsidP="00713CF1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бюджета, администраторов источников финансирования дефицита бюджета, финансовых органов или получателей средств бюджета, лицевые счета которых открыты в Управлении.</w:t>
      </w:r>
    </w:p>
    <w:p w:rsidR="00CD3E24" w:rsidRPr="00941D01" w:rsidRDefault="00CD3E24" w:rsidP="00713CF1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Обеспечивает в случаях, предусмотренных законодательством Российской Федерации, осуществление операций со средствами юридических лиц, не являющихся в соответствии с Бюджетным кодексом Российской Федерации получателями бюджетных средств, от их имени и по их поручению в пределах остатка средств на лицевых счетах, открытых им в Управлении.</w:t>
      </w:r>
    </w:p>
    <w:p w:rsidR="00713CF1" w:rsidRDefault="00713CF1" w:rsidP="00713CF1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713CF1">
        <w:rPr>
          <w:color w:val="000000"/>
          <w:sz w:val="28"/>
          <w:szCs w:val="28"/>
        </w:rPr>
        <w:t>оставляет и представляет в установленном порядке в Федеральное казначейство отчетность о кассовом обслуживании юридических лиц, не являющихся в соответствии с Бюджетным кодексом Российской Федерации получателями бюджетных средств</w:t>
      </w:r>
      <w:r>
        <w:rPr>
          <w:color w:val="000000"/>
          <w:sz w:val="28"/>
          <w:szCs w:val="28"/>
        </w:rPr>
        <w:t>.</w:t>
      </w:r>
    </w:p>
    <w:p w:rsidR="00CD3E24" w:rsidRPr="00941D01" w:rsidRDefault="00CD3E24" w:rsidP="00713CF1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бюджета, обслуживаемых Управлением.</w:t>
      </w:r>
    </w:p>
    <w:p w:rsidR="00CD3E24" w:rsidRPr="00941D01" w:rsidRDefault="00CD3E24" w:rsidP="00713CF1">
      <w:pPr>
        <w:pStyle w:val="a7"/>
        <w:widowControl/>
        <w:numPr>
          <w:ilvl w:val="0"/>
          <w:numId w:val="1"/>
        </w:numPr>
        <w:tabs>
          <w:tab w:val="left" w:pos="709"/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 xml:space="preserve">Осуществляет в соответствии с бюджетным законодательством Российской Федерации санкционирование оплаты денежных обязательств </w:t>
      </w:r>
      <w:r w:rsidRPr="00941D01">
        <w:rPr>
          <w:color w:val="000000"/>
          <w:sz w:val="28"/>
          <w:szCs w:val="28"/>
        </w:rPr>
        <w:lastRenderedPageBreak/>
        <w:t>получателей средств федерального бюджета и администраторов источников финансирования дефицита федерального бюджета.</w:t>
      </w:r>
    </w:p>
    <w:p w:rsidR="00CD3E24" w:rsidRPr="00941D01" w:rsidRDefault="00CD3E24" w:rsidP="00713CF1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функции и бюджетные полномочия администратора доходов бюджета и получателя средств федерального бюджета, предусмотренных на содержание Управления и реализацию возложенных на него функций.</w:t>
      </w:r>
    </w:p>
    <w:p w:rsidR="00CD3E24" w:rsidRPr="00941D01" w:rsidRDefault="00CD3E24" w:rsidP="00713CF1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Федерации.</w:t>
      </w:r>
    </w:p>
    <w:p w:rsidR="00CD3E24" w:rsidRDefault="00CD3E24" w:rsidP="00713CF1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Участвует в ведении реестра государственных и муниципальных контрактов, а также гражданско-правовых договоров бюджетных учреждений на поставки товаров, выполнение работ, оказание услуг.</w:t>
      </w:r>
    </w:p>
    <w:p w:rsidR="00E123DE" w:rsidRPr="00E123DE" w:rsidRDefault="00E123DE" w:rsidP="00E123DE">
      <w:pPr>
        <w:pStyle w:val="a7"/>
        <w:widowControl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Pr="00E123DE">
        <w:rPr>
          <w:rFonts w:eastAsiaTheme="minorHAnsi"/>
          <w:sz w:val="28"/>
          <w:szCs w:val="28"/>
          <w:lang w:eastAsia="en-US"/>
        </w:rPr>
        <w:t>существляет контроль и надзор в финансово-бюджетной сфере в порядке, установленном Правительством Российской Федерации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E123DE" w:rsidRPr="00E123DE" w:rsidRDefault="00E123DE" w:rsidP="00E123DE">
      <w:pPr>
        <w:pStyle w:val="a7"/>
        <w:widowControl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Pr="00E123DE">
        <w:rPr>
          <w:rFonts w:eastAsiaTheme="minorHAnsi"/>
          <w:sz w:val="28"/>
          <w:szCs w:val="28"/>
          <w:lang w:eastAsia="en-US"/>
        </w:rPr>
        <w:t xml:space="preserve">существляет в установленном Федеральным казначейством порядке анализ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</w:t>
      </w:r>
      <w:r>
        <w:rPr>
          <w:rFonts w:eastAsiaTheme="minorHAnsi"/>
          <w:sz w:val="28"/>
          <w:szCs w:val="28"/>
          <w:lang w:eastAsia="en-US"/>
        </w:rPr>
        <w:t>Алтайского края</w:t>
      </w:r>
      <w:r w:rsidRPr="00E123DE">
        <w:rPr>
          <w:rFonts w:eastAsiaTheme="minorHAnsi"/>
          <w:sz w:val="28"/>
          <w:szCs w:val="28"/>
          <w:lang w:eastAsia="en-US"/>
        </w:rPr>
        <w:t xml:space="preserve"> (местных администраций)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D037C1" w:rsidRPr="00D037C1" w:rsidRDefault="00D037C1" w:rsidP="00D037C1">
      <w:pPr>
        <w:pStyle w:val="a7"/>
        <w:widowControl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Pr="00D037C1">
        <w:rPr>
          <w:rFonts w:eastAsiaTheme="minorHAnsi"/>
          <w:sz w:val="28"/>
          <w:szCs w:val="28"/>
          <w:lang w:eastAsia="en-US"/>
        </w:rPr>
        <w:t>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D037C1" w:rsidRPr="00D037C1" w:rsidRDefault="00D037C1" w:rsidP="00D037C1">
      <w:pPr>
        <w:pStyle w:val="a7"/>
        <w:widowControl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Pr="00D037C1">
        <w:rPr>
          <w:rFonts w:eastAsiaTheme="minorHAnsi"/>
          <w:sz w:val="28"/>
          <w:szCs w:val="28"/>
          <w:lang w:eastAsia="en-US"/>
        </w:rPr>
        <w:t>существляет контроль за своевременностью и полнотой устранения объектами контроля нарушений законодательства Российской Федерации и (или) возмещения причиненного такими нарушениями ущерба Российской Федерации в установленной сфере деятельности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E123DE" w:rsidRPr="00D037C1" w:rsidRDefault="00D037C1" w:rsidP="00D037C1">
      <w:pPr>
        <w:pStyle w:val="a7"/>
        <w:widowControl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D037C1">
        <w:rPr>
          <w:rFonts w:eastAsiaTheme="minorHAnsi"/>
          <w:sz w:val="28"/>
          <w:szCs w:val="28"/>
          <w:lang w:eastAsia="en-US"/>
        </w:rPr>
        <w:t>редставляет в установленном порядке в судебных органах права и законные интересы Российской Федерации по вопросам, отнесенным к компетенции Управления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CD3E24" w:rsidRDefault="00CD3E24" w:rsidP="00713CF1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Обеспечивает в пределах своей компетенции защиту сведений, составляющих государственную тайну.</w:t>
      </w:r>
    </w:p>
    <w:p w:rsidR="00D037C1" w:rsidRDefault="00D037C1" w:rsidP="00D037C1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D037C1">
        <w:rPr>
          <w:color w:val="000000"/>
          <w:sz w:val="28"/>
          <w:szCs w:val="28"/>
        </w:rPr>
        <w:t>беспечивает защиту полученной в процессе деятельности Управления информации, составляющей служебную, банковскую, налоговую, аудиторскую, коммерческую тайну, тайну связи, и иной конфиденциальной информации</w:t>
      </w:r>
      <w:r>
        <w:rPr>
          <w:color w:val="000000"/>
          <w:sz w:val="28"/>
          <w:szCs w:val="28"/>
        </w:rPr>
        <w:t>.</w:t>
      </w:r>
    </w:p>
    <w:p w:rsidR="00D037C1" w:rsidRPr="00941D01" w:rsidRDefault="00D037C1" w:rsidP="00D037C1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D037C1">
        <w:rPr>
          <w:color w:val="000000"/>
          <w:sz w:val="28"/>
          <w:szCs w:val="28"/>
        </w:rPr>
        <w:t>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</w:t>
      </w:r>
      <w:r>
        <w:rPr>
          <w:color w:val="000000"/>
          <w:sz w:val="28"/>
          <w:szCs w:val="28"/>
        </w:rPr>
        <w:t>.</w:t>
      </w:r>
    </w:p>
    <w:p w:rsidR="00CD3E24" w:rsidRPr="00941D01" w:rsidRDefault="00CD3E24" w:rsidP="00713CF1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Обеспечивает своевременное и полное рассмотрение обращений граждан и организаций, принятие по ним решений в рамках своей компетенции и направляет заявителям ответы в установленный законодательством Российской Федерации срок.</w:t>
      </w:r>
    </w:p>
    <w:p w:rsidR="00CD3E24" w:rsidRPr="00941D01" w:rsidRDefault="00713CF1" w:rsidP="00713CF1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713CF1">
        <w:rPr>
          <w:color w:val="000000"/>
          <w:sz w:val="28"/>
          <w:szCs w:val="28"/>
        </w:rPr>
        <w:t>существляет организацию и проведение внутреннего контроля и внутреннего аудита в Управлении</w:t>
      </w:r>
      <w:r w:rsidR="00CD3E24" w:rsidRPr="00941D01">
        <w:rPr>
          <w:color w:val="000000"/>
          <w:sz w:val="28"/>
          <w:szCs w:val="28"/>
        </w:rPr>
        <w:t>.</w:t>
      </w:r>
    </w:p>
    <w:p w:rsidR="00CD3E24" w:rsidRPr="00941D01" w:rsidRDefault="00CD3E24" w:rsidP="00713CF1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Обеспечивает мобилизационную подготовку Управления.</w:t>
      </w:r>
    </w:p>
    <w:p w:rsidR="00CD3E24" w:rsidRPr="00941D01" w:rsidRDefault="00CD3E24" w:rsidP="00833E52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организацию и ведение гражданской обороны в Управлении.</w:t>
      </w:r>
    </w:p>
    <w:p w:rsidR="00CD3E24" w:rsidRPr="00941D01" w:rsidRDefault="00CD3E24" w:rsidP="00833E52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lastRenderedPageBreak/>
        <w:t>Формирует свой документальный фонд из образующихся в процессе деятельности документов и обеспечивает его сохранность, учет и использование в соответствии с законодательством Российской Федерации.</w:t>
      </w:r>
    </w:p>
    <w:p w:rsidR="00CD3E24" w:rsidRPr="00941D01" w:rsidRDefault="00CD3E24" w:rsidP="00833E52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полномочия по управлению имуществом, закрепленным за ним на праве оперативного управления.</w:t>
      </w:r>
    </w:p>
    <w:p w:rsidR="00CD3E24" w:rsidRPr="00941D01" w:rsidRDefault="00CD3E24" w:rsidP="00833E52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 xml:space="preserve"> В установленном законодательством Российской Федерации порядке размещает заказы и заключает государственные контракты, а также иные гражданско-правовые договоры на поставки товаров, выполнение работ, оказание услуг для нужд Управления.</w:t>
      </w:r>
    </w:p>
    <w:p w:rsidR="00CD3E24" w:rsidRPr="00941D01" w:rsidRDefault="00CD3E24" w:rsidP="00833E52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учреждений.</w:t>
      </w:r>
    </w:p>
    <w:p w:rsidR="00CD3E24" w:rsidRPr="00941D01" w:rsidRDefault="00CD3E24" w:rsidP="00833E52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информационную поддержку Интернет-сайта Управления и технологическое обеспечение его функционирования.</w:t>
      </w:r>
    </w:p>
    <w:p w:rsidR="00833E52" w:rsidRDefault="00833E52" w:rsidP="00833E52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833E52">
        <w:rPr>
          <w:color w:val="000000"/>
          <w:sz w:val="28"/>
          <w:szCs w:val="28"/>
        </w:rPr>
        <w:t>беспечивает предоставление бюджетных кредитов на пополнение остатков средств на счетах бюджетов субъектов Российской Федерации (местных бюджетов) путем заключения договора с субъектом Российской Федерации (муниципальным образованием) в порядке и по форме, предусмотренными законодательством Российской Федерации</w:t>
      </w:r>
      <w:r>
        <w:rPr>
          <w:color w:val="000000"/>
          <w:sz w:val="28"/>
          <w:szCs w:val="28"/>
        </w:rPr>
        <w:t>.</w:t>
      </w:r>
    </w:p>
    <w:p w:rsidR="00833E52" w:rsidRDefault="00833E52" w:rsidP="00833E52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833E52">
        <w:rPr>
          <w:color w:val="000000"/>
          <w:sz w:val="28"/>
          <w:szCs w:val="28"/>
        </w:rPr>
        <w:t>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(местных бюджетов), включая штрафы и пени за нарушение срока возврата бюджетного кредита</w:t>
      </w:r>
      <w:r>
        <w:rPr>
          <w:color w:val="000000"/>
          <w:sz w:val="28"/>
          <w:szCs w:val="28"/>
        </w:rPr>
        <w:t>.</w:t>
      </w:r>
    </w:p>
    <w:p w:rsidR="00D037C1" w:rsidRDefault="00D037C1" w:rsidP="00D037C1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D037C1">
        <w:rPr>
          <w:color w:val="000000"/>
          <w:sz w:val="28"/>
          <w:szCs w:val="28"/>
        </w:rPr>
        <w:t>беспечивает заключение генеральных соглашений о покупке (продаже) ценных бумаг по договорам репо</w:t>
      </w:r>
      <w:r>
        <w:rPr>
          <w:color w:val="000000"/>
          <w:sz w:val="28"/>
          <w:szCs w:val="28"/>
        </w:rPr>
        <w:t>.</w:t>
      </w:r>
    </w:p>
    <w:p w:rsidR="00CD3E24" w:rsidRPr="00941D01" w:rsidRDefault="00CD3E24" w:rsidP="00833E52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иные функции в установленной сфере деятельности, предусмотренные законодательством Российской Федерации.</w:t>
      </w:r>
    </w:p>
    <w:p w:rsidR="00CD3E24" w:rsidRPr="00941D01" w:rsidRDefault="00CD3E24" w:rsidP="00941D01">
      <w:pPr>
        <w:widowControl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В соответствии с Федеральным законом Управление Федерального казначейства по Алтайскому краю, как территориальный орган федерального органа исполнительной власти, оказывает бесплатную юридическую помощь в виде правового консультирования в устной и письменной форме по вопросам, относящимся к его компетенции, в порядке, установленном законодательством Российской Федерации для рассмотрения обращений граждан.</w:t>
      </w:r>
    </w:p>
    <w:p w:rsidR="00CD3E24" w:rsidRPr="00941D01" w:rsidRDefault="00CD3E24" w:rsidP="00941D01">
      <w:pPr>
        <w:widowControl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Гражданам, нуждающимся в социальной поддержке и социальной защите, бесплатная юридическая помощь оказывается в виде составления заявлений, жалоб, ходатайств и других документов правового характера и представления интересов гражданина в судах, государственных и муниципальных органах, организациях в случаях и в порядке, которые установлены федеральными законами и иными нормативными правовыми актами Российской Федерации, законами субъектов Российской Федерации.</w:t>
      </w:r>
    </w:p>
    <w:p w:rsidR="009C68AB" w:rsidRDefault="00CD3E24" w:rsidP="00941D01">
      <w:pPr>
        <w:widowControl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 xml:space="preserve">В соответствии с компетенцией Управления Федерального казначейства по Алтайскому краю осуществление бесплатной юридической помощи возможно в рамках исполнения государственной функции организации исполнения судебных </w:t>
      </w:r>
      <w:r w:rsidRPr="00941D01">
        <w:rPr>
          <w:color w:val="000000"/>
          <w:sz w:val="28"/>
          <w:szCs w:val="28"/>
        </w:rPr>
        <w:lastRenderedPageBreak/>
        <w:t xml:space="preserve">актов, предусматривающих обращение взыскания на средства бюджетов бюджетной системы Российской Федерации. </w:t>
      </w:r>
    </w:p>
    <w:p w:rsidR="00CD3E24" w:rsidRPr="00941D01" w:rsidRDefault="00CD3E24" w:rsidP="00941D01">
      <w:pPr>
        <w:widowControl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Бесплатная юридическая помощь в части исполнения судебных актов может быть оказана по следующим вопросам: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порядок и условия предъявления исполнительного документа к исполнению в орган Федерального казначейства;</w:t>
      </w:r>
    </w:p>
    <w:p w:rsidR="00CD3E24" w:rsidRPr="00941D01" w:rsidRDefault="00D012CD" w:rsidP="00D012CD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D3E24" w:rsidRPr="00941D01">
        <w:rPr>
          <w:color w:val="000000"/>
          <w:sz w:val="28"/>
          <w:szCs w:val="28"/>
        </w:rPr>
        <w:t>перечень документов, подлежащих предъявлению в Управление взыскателем;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формы и образцы заявлений на предъявление исполнительного документа к исполнению и перечень всех необходимых сведений, которые должны содержаться в нем;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перечень возможных оснований для возврата исполнительного документа;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перечень типовых наиболее часто задаваемых вопросов;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порядок обжалования действий (бездействия) должностных лиц Управления в части реализации ими функции по организации исполнения судебных актов;</w:t>
      </w:r>
    </w:p>
    <w:p w:rsidR="00CD3E24" w:rsidRPr="00941D01" w:rsidRDefault="00CD3E24" w:rsidP="00D012CD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подготовка заявления в суд о разъяснении исполнительного документа, способа и порядка его исполнения, исправления допущенных опечаток, описок, арифметических ошибок и т.д. (в случае наличия оснований для возврата ИД взыскателю);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возможность обращения в суд за приостановлением судебного акта, отсрочкой, рассрочкой, приостановлением исполнения судебного акта и др.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Перечень документов, необходимых для получения бесплатной юридической помощи: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документ, удостоверяющий личность лица, нуждающегося в бесплатной юридической помощи;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документ, подтверждающий право лица на получение бесплатной юридической помощи;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документ, подтверждающий полномочия представителя лица, нуждающегося в бесплатной юридической помощи.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Основания отказа в оказании гражданам бесплатной юридической помощи: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в письменном обращении на оказание бесплатной юридической помощи не указаны фамилия гражданина, направившего обращение, или почтовый адрес, по которому должен быть направлен ответ;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документы, необходимые для получения гражданами бесплатной юридической помощи, не представлены, представлены не в полном объеме;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предоставленные документы содержат недостоверные сведения;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гражданин ходатайствует об оказании бесплатной юридической помощи, не относящейся к компетенции Управления Федерального казначейства по Алтайскому краю;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обращение об оказании бесплатной юридической помощи содержит просьбу, выполнение которой приводит к конфликту интересов органов Федерального казначейства;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обращение на оказание бесплатной юридической помощи содержит нецензурные либо оскорбительные выражения, угрозы жизни, здоровью и имуществу должностного лица, а также членов его семьи;</w:t>
      </w:r>
    </w:p>
    <w:p w:rsidR="00CD3E24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lastRenderedPageBreak/>
        <w:t>- обращение на оказание бесплатной юридической помощи не поддается прочтению;</w:t>
      </w:r>
    </w:p>
    <w:p w:rsidR="00D012CD" w:rsidRPr="00D012CD" w:rsidRDefault="00D012CD" w:rsidP="00D012C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если текст письменного обращения не позволяет определить суть предложения, заявления или жалобы;</w:t>
      </w:r>
    </w:p>
    <w:p w:rsidR="00CD3E24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обращение на оказание бесплатной юридической помощи содержит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обстоятельства;</w:t>
      </w:r>
    </w:p>
    <w:p w:rsidR="00D012CD" w:rsidRPr="00D012CD" w:rsidRDefault="00D012CD" w:rsidP="00D012C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обращение на оказание бесплатной юридической помощи содержит вопрос, ответ на который размещен на официальном сайте данных государственного органа или органа местного самоуправления в информационно-телекоммуникационной сети "Интернет";</w:t>
      </w:r>
    </w:p>
    <w:p w:rsidR="00CD3E24" w:rsidRPr="00941D01" w:rsidRDefault="00CD3E24" w:rsidP="00D012C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если ответ по существу поставленного в обращении на оказание бесплатной юридической помощи вопроса не может быть дан без разглашения сведений, составляющих государственную или иную охраняемую федеральным законом тайну.</w:t>
      </w:r>
    </w:p>
    <w:p w:rsidR="00AA6C5D" w:rsidRDefault="00CD3E24" w:rsidP="00AA6C5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 xml:space="preserve">В соответствии с приказом Управления Федерального казначейства по Алтайскому краю от </w:t>
      </w:r>
      <w:r w:rsidR="00AA6C5D">
        <w:rPr>
          <w:color w:val="000000"/>
          <w:sz w:val="28"/>
          <w:szCs w:val="28"/>
        </w:rPr>
        <w:t>17.09.2019</w:t>
      </w:r>
      <w:r w:rsidRPr="00941D01">
        <w:rPr>
          <w:color w:val="000000"/>
          <w:sz w:val="28"/>
          <w:szCs w:val="28"/>
        </w:rPr>
        <w:t xml:space="preserve"> № </w:t>
      </w:r>
      <w:r w:rsidR="00AA6C5D">
        <w:rPr>
          <w:color w:val="000000"/>
          <w:sz w:val="28"/>
          <w:szCs w:val="28"/>
        </w:rPr>
        <w:t>429</w:t>
      </w:r>
      <w:r w:rsidRPr="00941D01">
        <w:rPr>
          <w:color w:val="000000"/>
          <w:sz w:val="28"/>
          <w:szCs w:val="28"/>
        </w:rPr>
        <w:t xml:space="preserve"> «Об организации и ведении работы по оказанию гражданам бесплатной юридической помощи в Управлении Федерального казначейства по Алтайскому краю» бесплатную юридическую помощь в Управлении Федерального казначейства по Алтайскому краю в рамках действия Федерального закона можно получить по вторникам и четвергам с 14:00 до 16:00</w:t>
      </w:r>
      <w:r w:rsidR="00AA6C5D">
        <w:rPr>
          <w:color w:val="000000"/>
          <w:sz w:val="28"/>
          <w:szCs w:val="28"/>
        </w:rPr>
        <w:t xml:space="preserve"> (кроме выходных и праздничных дней) </w:t>
      </w:r>
      <w:r w:rsidRPr="00941D01">
        <w:rPr>
          <w:color w:val="000000"/>
          <w:sz w:val="28"/>
          <w:szCs w:val="28"/>
        </w:rPr>
        <w:t>по адресу</w:t>
      </w:r>
      <w:r w:rsidR="00AA6C5D">
        <w:rPr>
          <w:color w:val="000000"/>
          <w:sz w:val="28"/>
          <w:szCs w:val="28"/>
        </w:rPr>
        <w:t>: 656043, г. Барнаул,</w:t>
      </w:r>
      <w:r w:rsidRPr="00941D01">
        <w:rPr>
          <w:color w:val="000000"/>
          <w:sz w:val="28"/>
          <w:szCs w:val="28"/>
        </w:rPr>
        <w:t xml:space="preserve"> пр. Красноармейский, 13, </w:t>
      </w:r>
      <w:r w:rsidR="00AA6C5D">
        <w:rPr>
          <w:color w:val="000000"/>
          <w:sz w:val="28"/>
          <w:szCs w:val="28"/>
        </w:rPr>
        <w:t>каб. 303.</w:t>
      </w:r>
    </w:p>
    <w:p w:rsidR="00CD3E24" w:rsidRPr="00941D01" w:rsidRDefault="0028454F" w:rsidP="00AA6C5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Контактные </w:t>
      </w:r>
      <w:r w:rsidR="00CD3E24" w:rsidRPr="00941D01">
        <w:rPr>
          <w:color w:val="000000"/>
          <w:sz w:val="28"/>
          <w:szCs w:val="28"/>
        </w:rPr>
        <w:t>тел</w:t>
      </w:r>
      <w:r>
        <w:rPr>
          <w:color w:val="000000"/>
          <w:sz w:val="28"/>
          <w:szCs w:val="28"/>
        </w:rPr>
        <w:t>ефоны</w:t>
      </w:r>
      <w:r w:rsidR="00CD3E24" w:rsidRPr="00941D01">
        <w:rPr>
          <w:color w:val="000000"/>
          <w:sz w:val="28"/>
          <w:szCs w:val="28"/>
        </w:rPr>
        <w:t xml:space="preserve"> (3852) 37-02-85, </w:t>
      </w:r>
      <w:r>
        <w:rPr>
          <w:color w:val="000000"/>
          <w:sz w:val="28"/>
          <w:szCs w:val="28"/>
        </w:rPr>
        <w:t>3</w:t>
      </w:r>
      <w:r w:rsidR="00E42551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-</w:t>
      </w:r>
      <w:r w:rsidR="00E42551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2-</w:t>
      </w:r>
      <w:r w:rsidR="00E42551">
        <w:rPr>
          <w:color w:val="000000"/>
          <w:sz w:val="28"/>
          <w:szCs w:val="28"/>
        </w:rPr>
        <w:t>58</w:t>
      </w:r>
      <w:r w:rsidR="00CD3E24" w:rsidRPr="00941D01">
        <w:rPr>
          <w:color w:val="000000"/>
          <w:sz w:val="28"/>
          <w:szCs w:val="28"/>
        </w:rPr>
        <w:t>,</w:t>
      </w:r>
    </w:p>
    <w:p w:rsidR="00CD3E24" w:rsidRPr="00941D01" w:rsidRDefault="00CD3E24" w:rsidP="00941D0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941D01">
        <w:rPr>
          <w:color w:val="000000"/>
          <w:sz w:val="28"/>
          <w:szCs w:val="28"/>
        </w:rPr>
        <w:t>Ответственными за оказание бесплатной юридической помощи гражданам назначены:</w:t>
      </w:r>
    </w:p>
    <w:p w:rsidR="00E42551" w:rsidRDefault="00941D01" w:rsidP="00E4255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941D01">
        <w:rPr>
          <w:sz w:val="28"/>
          <w:szCs w:val="28"/>
        </w:rPr>
        <w:t>В</w:t>
      </w:r>
      <w:r w:rsidR="00CD3E24" w:rsidRPr="00941D01">
        <w:rPr>
          <w:sz w:val="28"/>
          <w:szCs w:val="28"/>
        </w:rPr>
        <w:t>едущий специалист-эксперт Юридического отдела Винокуров Игорь Сергеевич</w:t>
      </w:r>
      <w:r w:rsidR="00E42551" w:rsidRPr="00941D01">
        <w:rPr>
          <w:sz w:val="28"/>
          <w:szCs w:val="28"/>
        </w:rPr>
        <w:t>;</w:t>
      </w:r>
    </w:p>
    <w:p w:rsidR="007F7048" w:rsidRPr="00941D01" w:rsidRDefault="00E42551" w:rsidP="00941D0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941D01">
        <w:rPr>
          <w:sz w:val="28"/>
          <w:szCs w:val="28"/>
        </w:rPr>
        <w:t xml:space="preserve">Главный специалист-эксперт Юридического отдела </w:t>
      </w:r>
      <w:r>
        <w:rPr>
          <w:sz w:val="28"/>
          <w:szCs w:val="28"/>
        </w:rPr>
        <w:t>Сушков Сергей Александрович</w:t>
      </w:r>
      <w:r w:rsidR="00CD3E24" w:rsidRPr="00941D01">
        <w:rPr>
          <w:sz w:val="28"/>
          <w:szCs w:val="28"/>
        </w:rPr>
        <w:t>.</w:t>
      </w:r>
    </w:p>
    <w:sectPr w:rsidR="007F7048" w:rsidRPr="00941D01" w:rsidSect="00941D01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4FF" w:rsidRDefault="00B534FF" w:rsidP="00941D01">
      <w:r>
        <w:separator/>
      </w:r>
    </w:p>
  </w:endnote>
  <w:endnote w:type="continuationSeparator" w:id="0">
    <w:p w:rsidR="00B534FF" w:rsidRDefault="00B534FF" w:rsidP="00941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4FF" w:rsidRDefault="00B534FF" w:rsidP="00941D01">
      <w:r>
        <w:separator/>
      </w:r>
    </w:p>
  </w:footnote>
  <w:footnote w:type="continuationSeparator" w:id="0">
    <w:p w:rsidR="00B534FF" w:rsidRDefault="00B534FF" w:rsidP="00941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9103558"/>
      <w:docPartObj>
        <w:docPartGallery w:val="Page Numbers (Top of Page)"/>
        <w:docPartUnique/>
      </w:docPartObj>
    </w:sdtPr>
    <w:sdtEndPr/>
    <w:sdtContent>
      <w:p w:rsidR="00941D01" w:rsidRDefault="00941D0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4160">
          <w:rPr>
            <w:noProof/>
          </w:rPr>
          <w:t>8</w:t>
        </w:r>
        <w:r>
          <w:fldChar w:fldCharType="end"/>
        </w:r>
      </w:p>
    </w:sdtContent>
  </w:sdt>
  <w:p w:rsidR="00941D01" w:rsidRDefault="00941D0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66E4B"/>
    <w:multiLevelType w:val="hybridMultilevel"/>
    <w:tmpl w:val="FD044232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50657B0D"/>
    <w:multiLevelType w:val="hybridMultilevel"/>
    <w:tmpl w:val="422C0F82"/>
    <w:lvl w:ilvl="0" w:tplc="79EE188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E24"/>
    <w:rsid w:val="00077E52"/>
    <w:rsid w:val="000951BE"/>
    <w:rsid w:val="000D4E30"/>
    <w:rsid w:val="00204547"/>
    <w:rsid w:val="0028454F"/>
    <w:rsid w:val="0030785E"/>
    <w:rsid w:val="00355CF1"/>
    <w:rsid w:val="003848FA"/>
    <w:rsid w:val="0041090A"/>
    <w:rsid w:val="00511B27"/>
    <w:rsid w:val="00713CF1"/>
    <w:rsid w:val="00734EC2"/>
    <w:rsid w:val="00833E52"/>
    <w:rsid w:val="00941D01"/>
    <w:rsid w:val="009A54A7"/>
    <w:rsid w:val="009B6EF6"/>
    <w:rsid w:val="009C68AB"/>
    <w:rsid w:val="00A12360"/>
    <w:rsid w:val="00AA6C5D"/>
    <w:rsid w:val="00B47555"/>
    <w:rsid w:val="00B534FF"/>
    <w:rsid w:val="00B6738A"/>
    <w:rsid w:val="00B85669"/>
    <w:rsid w:val="00BD4160"/>
    <w:rsid w:val="00C879B4"/>
    <w:rsid w:val="00CD3E24"/>
    <w:rsid w:val="00D012CD"/>
    <w:rsid w:val="00D037C1"/>
    <w:rsid w:val="00DB0549"/>
    <w:rsid w:val="00E123DE"/>
    <w:rsid w:val="00E42551"/>
    <w:rsid w:val="00E828E0"/>
    <w:rsid w:val="00FC5EF2"/>
    <w:rsid w:val="00FE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F14AF7-FD8F-4419-ACFA-9B6561D2D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E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1D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1D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41D0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1D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41D0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75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75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D1C9108A62F9E5F9020AD954A2A05B7F22D7AA59FC41D2CD63806513BF8355815CA49A5E5886E0964094C7181282B5BD288CAD6618FA51903w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3187</Words>
  <Characters>18168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Сушков Сергей Александрович</cp:lastModifiedBy>
  <cp:revision>5</cp:revision>
  <cp:lastPrinted>2025-04-22T09:31:00Z</cp:lastPrinted>
  <dcterms:created xsi:type="dcterms:W3CDTF">2025-04-22T04:11:00Z</dcterms:created>
  <dcterms:modified xsi:type="dcterms:W3CDTF">2025-04-23T09:21:00Z</dcterms:modified>
</cp:coreProperties>
</file>