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3D4EFD" w:rsidRDefault="006613A9" w:rsidP="003D4EF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815AE" w:rsidRPr="002815AE">
        <w:rPr>
          <w:sz w:val="28"/>
          <w:szCs w:val="28"/>
        </w:rPr>
        <w:t>10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815AE" w:rsidRPr="002815AE">
        <w:rPr>
          <w:sz w:val="28"/>
          <w:szCs w:val="28"/>
        </w:rPr>
        <w:t>соблюдения целей, порядка и условий предоставления из федерального бюджета бюджетам субъектов Российской Федерации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855A11" w:rsidRPr="00855A11">
        <w:rPr>
          <w:rFonts w:eastAsia="Calibri"/>
          <w:sz w:val="28"/>
          <w:szCs w:val="28"/>
          <w:lang w:eastAsia="en-US"/>
        </w:rPr>
        <w:t>МИНИСТЕРСТВЕ СТРОИТЕЛЬСТВА И ЖИЛИЩНО-КОММУНАЛЬНОГО ХОЗЯЙСТВА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815AE">
        <w:rPr>
          <w:sz w:val="28"/>
          <w:szCs w:val="28"/>
        </w:rPr>
        <w:t>22</w:t>
      </w:r>
      <w:r w:rsidR="00F925AF" w:rsidRPr="00F925AF">
        <w:rPr>
          <w:sz w:val="28"/>
          <w:szCs w:val="28"/>
        </w:rPr>
        <w:t xml:space="preserve"> по </w:t>
      </w:r>
      <w:r w:rsidR="002815AE" w:rsidRPr="002815AE">
        <w:rPr>
          <w:sz w:val="28"/>
          <w:szCs w:val="28"/>
        </w:rPr>
        <w:t>31.12.2024</w:t>
      </w:r>
      <w:bookmarkStart w:id="0" w:name="_GoBack"/>
      <w:bookmarkEnd w:id="0"/>
      <w:r w:rsidR="00E53434" w:rsidRPr="00E53434">
        <w:rPr>
          <w:sz w:val="28"/>
          <w:szCs w:val="28"/>
        </w:rPr>
        <w:t>.</w:t>
      </w:r>
    </w:p>
    <w:p w:rsidR="00855A11" w:rsidRPr="00855A11" w:rsidRDefault="00855A11" w:rsidP="00855A11">
      <w:pPr>
        <w:ind w:firstLine="709"/>
        <w:jc w:val="both"/>
        <w:rPr>
          <w:sz w:val="28"/>
          <w:szCs w:val="28"/>
        </w:rPr>
      </w:pPr>
      <w:r w:rsidRPr="00855A11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="002815AE">
        <w:rPr>
          <w:sz w:val="28"/>
          <w:szCs w:val="28"/>
        </w:rPr>
        <w:t xml:space="preserve">, </w:t>
      </w:r>
      <w:r w:rsidR="002815AE" w:rsidRPr="002815AE">
        <w:rPr>
          <w:sz w:val="28"/>
          <w:szCs w:val="28"/>
        </w:rPr>
        <w:t>гражданского законодательства Российской Федерации.</w:t>
      </w:r>
    </w:p>
    <w:sectPr w:rsidR="00855A11" w:rsidRPr="00855A11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15AE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5060CA"/>
    <w:rsid w:val="00523951"/>
    <w:rsid w:val="00525BEE"/>
    <w:rsid w:val="005A539B"/>
    <w:rsid w:val="00617E20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55A11"/>
    <w:rsid w:val="008C5021"/>
    <w:rsid w:val="008F052E"/>
    <w:rsid w:val="0092087E"/>
    <w:rsid w:val="00953B9B"/>
    <w:rsid w:val="00971FFF"/>
    <w:rsid w:val="009E3ADB"/>
    <w:rsid w:val="00A13E86"/>
    <w:rsid w:val="00A965EB"/>
    <w:rsid w:val="00BC12F8"/>
    <w:rsid w:val="00BC39A6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C4536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F2EB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21</cp:revision>
  <cp:lastPrinted>2019-04-24T01:33:00Z</cp:lastPrinted>
  <dcterms:created xsi:type="dcterms:W3CDTF">2024-03-21T05:17:00Z</dcterms:created>
  <dcterms:modified xsi:type="dcterms:W3CDTF">2024-10-25T02:34:00Z</dcterms:modified>
</cp:coreProperties>
</file>