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482601" w:rsidP="00482601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В соответствии с пунктом </w:t>
      </w:r>
      <w:r w:rsidRPr="00482601">
        <w:rPr>
          <w:sz w:val="28"/>
          <w:szCs w:val="28"/>
        </w:rPr>
        <w:t>4</w:t>
      </w:r>
      <w:r w:rsidR="00322108"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>
        <w:rPr>
          <w:sz w:val="28"/>
          <w:szCs w:val="28"/>
        </w:rPr>
        <w:t>йства по Алтайскому краю на 2025</w:t>
      </w:r>
      <w:r w:rsidR="00322108"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="00322108"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B42DB2" w:rsidRPr="00B42DB2">
        <w:rPr>
          <w:sz w:val="28"/>
          <w:szCs w:val="28"/>
          <w:lang w:bidi="ru-RU"/>
        </w:rPr>
        <w:t xml:space="preserve">соблюдения </w:t>
      </w:r>
      <w:r w:rsidRPr="00482601">
        <w:rPr>
          <w:sz w:val="28"/>
          <w:szCs w:val="28"/>
          <w:lang w:bidi="ru-RU"/>
        </w:rPr>
        <w:t xml:space="preserve">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 </w:t>
      </w:r>
      <w:r w:rsidR="005C7EF9">
        <w:rPr>
          <w:sz w:val="28"/>
          <w:szCs w:val="28"/>
        </w:rPr>
        <w:t xml:space="preserve">в </w:t>
      </w:r>
      <w:r w:rsidRPr="00482601">
        <w:rPr>
          <w:sz w:val="28"/>
          <w:szCs w:val="28"/>
          <w:lang w:bidi="ru-RU"/>
        </w:rPr>
        <w:t>МУНИЦИПАЛЬНОМ КАЗЕННОМ УЧРЕЖ</w:t>
      </w:r>
      <w:r>
        <w:rPr>
          <w:sz w:val="28"/>
          <w:szCs w:val="28"/>
          <w:lang w:bidi="ru-RU"/>
        </w:rPr>
        <w:t xml:space="preserve">ДЕНИИ «УПРАВЛЕНИЕ МУНИЦИПАЛЬНЫМ </w:t>
      </w:r>
      <w:r w:rsidRPr="00482601">
        <w:rPr>
          <w:sz w:val="28"/>
          <w:szCs w:val="28"/>
          <w:lang w:bidi="ru-RU"/>
        </w:rPr>
        <w:t>ИМУЩЕСТВОМ АДМИНИСТРАЦИИ ГОРОДА БИЙСКА»</w:t>
      </w:r>
      <w:r w:rsidRPr="00482601">
        <w:rPr>
          <w:b/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322108" w:rsidRPr="00322108">
        <w:rPr>
          <w:sz w:val="28"/>
          <w:szCs w:val="28"/>
        </w:rPr>
        <w:t>2023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>
        <w:rPr>
          <w:sz w:val="28"/>
          <w:szCs w:val="28"/>
        </w:rPr>
        <w:t>истекший период 2025</w:t>
      </w:r>
      <w:bookmarkStart w:id="0" w:name="_GoBack"/>
      <w:bookmarkEnd w:id="0"/>
      <w:r w:rsidR="007031F2">
        <w:rPr>
          <w:sz w:val="28"/>
          <w:szCs w:val="28"/>
        </w:rPr>
        <w:t xml:space="preserve"> года</w:t>
      </w:r>
      <w:r w:rsidR="006D362B" w:rsidRPr="00BC55DA">
        <w:rPr>
          <w:sz w:val="28"/>
          <w:szCs w:val="28"/>
        </w:rPr>
        <w:t>.</w:t>
      </w:r>
    </w:p>
    <w:p w:rsidR="00740AF7" w:rsidRPr="00740AF7" w:rsidRDefault="00B42DB2" w:rsidP="00DA6AEF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>Проверкой выявлены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482601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8527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28</cp:revision>
  <cp:lastPrinted>2019-04-24T01:33:00Z</cp:lastPrinted>
  <dcterms:created xsi:type="dcterms:W3CDTF">2020-12-18T03:18:00Z</dcterms:created>
  <dcterms:modified xsi:type="dcterms:W3CDTF">2025-04-09T03:56:00Z</dcterms:modified>
</cp:coreProperties>
</file>