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2B0" w:rsidRDefault="009C30A8" w:rsidP="00135C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CEA">
        <w:rPr>
          <w:rFonts w:ascii="Times New Roman" w:hAnsi="Times New Roman" w:cs="Times New Roman"/>
          <w:sz w:val="28"/>
          <w:szCs w:val="28"/>
        </w:rPr>
        <w:t xml:space="preserve">Управление Федерального </w:t>
      </w:r>
      <w:r w:rsidR="000E18EC">
        <w:rPr>
          <w:rFonts w:ascii="Times New Roman" w:hAnsi="Times New Roman" w:cs="Times New Roman"/>
          <w:sz w:val="28"/>
          <w:szCs w:val="28"/>
        </w:rPr>
        <w:t xml:space="preserve">казначейства по Алтайскому краю </w:t>
      </w:r>
      <w:bookmarkStart w:id="0" w:name="_GoBack"/>
      <w:bookmarkEnd w:id="0"/>
      <w:r w:rsidR="00802177">
        <w:rPr>
          <w:rFonts w:ascii="Times New Roman" w:hAnsi="Times New Roman" w:cs="Times New Roman"/>
          <w:sz w:val="28"/>
          <w:szCs w:val="28"/>
        </w:rPr>
        <w:t xml:space="preserve">сообщает. </w:t>
      </w:r>
    </w:p>
    <w:p w:rsidR="009C30A8" w:rsidRPr="00135CEA" w:rsidRDefault="00802177" w:rsidP="00135C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C30A8" w:rsidRPr="00135CEA">
        <w:rPr>
          <w:rFonts w:ascii="Times New Roman" w:hAnsi="Times New Roman" w:cs="Times New Roman"/>
          <w:sz w:val="28"/>
          <w:szCs w:val="28"/>
        </w:rPr>
        <w:t xml:space="preserve"> рамках централизации операционных функций территориальных органов Федерального казначейства на уровне платежных центров (УФК по Новосибирской области)</w:t>
      </w:r>
      <w:r w:rsidR="00B442B0">
        <w:rPr>
          <w:rFonts w:ascii="Times New Roman" w:hAnsi="Times New Roman" w:cs="Times New Roman"/>
          <w:sz w:val="28"/>
          <w:szCs w:val="28"/>
        </w:rPr>
        <w:t xml:space="preserve"> и</w:t>
      </w:r>
      <w:r w:rsidR="009C30A8" w:rsidRPr="00135C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проведения операций </w:t>
      </w:r>
      <w:r w:rsidR="00BA4347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ентром специализации</w:t>
      </w:r>
      <w:r w:rsidR="00BA4347">
        <w:rPr>
          <w:rFonts w:ascii="Times New Roman" w:hAnsi="Times New Roman" w:cs="Times New Roman"/>
          <w:sz w:val="28"/>
          <w:szCs w:val="28"/>
        </w:rPr>
        <w:t xml:space="preserve"> (УФК по Алтайскому краю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F208A8" w:rsidRPr="00135CEA">
        <w:rPr>
          <w:rFonts w:ascii="Times New Roman" w:hAnsi="Times New Roman" w:cs="Times New Roman"/>
          <w:sz w:val="28"/>
          <w:szCs w:val="28"/>
        </w:rPr>
        <w:t>по казначейскому счету № 03211 «Средства</w:t>
      </w:r>
      <w:r w:rsidR="00F208A8">
        <w:rPr>
          <w:rFonts w:ascii="Times New Roman" w:hAnsi="Times New Roman" w:cs="Times New Roman"/>
          <w:sz w:val="28"/>
          <w:szCs w:val="28"/>
        </w:rPr>
        <w:t xml:space="preserve"> федерального бюджета» </w:t>
      </w:r>
      <w:r>
        <w:rPr>
          <w:rFonts w:ascii="Times New Roman" w:hAnsi="Times New Roman" w:cs="Times New Roman"/>
          <w:sz w:val="28"/>
          <w:szCs w:val="28"/>
        </w:rPr>
        <w:t xml:space="preserve">с 03.03.2025 </w:t>
      </w:r>
      <w:r w:rsidR="009C30A8" w:rsidRPr="00135CEA">
        <w:rPr>
          <w:rFonts w:ascii="Times New Roman" w:hAnsi="Times New Roman" w:cs="Times New Roman"/>
          <w:sz w:val="28"/>
          <w:szCs w:val="28"/>
        </w:rPr>
        <w:t>измен</w:t>
      </w:r>
      <w:r>
        <w:rPr>
          <w:rFonts w:ascii="Times New Roman" w:hAnsi="Times New Roman" w:cs="Times New Roman"/>
          <w:sz w:val="28"/>
          <w:szCs w:val="28"/>
        </w:rPr>
        <w:t xml:space="preserve">яются </w:t>
      </w:r>
      <w:r w:rsidR="009C30A8" w:rsidRPr="00135CEA">
        <w:rPr>
          <w:rFonts w:ascii="Times New Roman" w:hAnsi="Times New Roman" w:cs="Times New Roman"/>
          <w:sz w:val="28"/>
          <w:szCs w:val="28"/>
        </w:rPr>
        <w:t>банковски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C30A8" w:rsidRPr="00135CEA">
        <w:rPr>
          <w:rFonts w:ascii="Times New Roman" w:hAnsi="Times New Roman" w:cs="Times New Roman"/>
          <w:sz w:val="28"/>
          <w:szCs w:val="28"/>
        </w:rPr>
        <w:t xml:space="preserve"> реквизит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C30A8" w:rsidRPr="00135CEA">
        <w:rPr>
          <w:rFonts w:ascii="Times New Roman" w:hAnsi="Times New Roman" w:cs="Times New Roman"/>
          <w:sz w:val="28"/>
          <w:szCs w:val="28"/>
        </w:rPr>
        <w:t xml:space="preserve"> на следующие:</w:t>
      </w:r>
    </w:p>
    <w:p w:rsidR="009C30A8" w:rsidRPr="00135CEA" w:rsidRDefault="009C30A8" w:rsidP="00135CE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CEA">
        <w:rPr>
          <w:rFonts w:ascii="Times New Roman" w:hAnsi="Times New Roman" w:cs="Times New Roman"/>
          <w:b/>
          <w:sz w:val="28"/>
          <w:szCs w:val="28"/>
        </w:rPr>
        <w:t>Номер казначейского счета: 03211643000000015104</w:t>
      </w:r>
    </w:p>
    <w:p w:rsidR="009C30A8" w:rsidRPr="00135CEA" w:rsidRDefault="00135CEA" w:rsidP="00135CE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CEA">
        <w:rPr>
          <w:rFonts w:ascii="Times New Roman" w:hAnsi="Times New Roman" w:cs="Times New Roman"/>
          <w:b/>
          <w:sz w:val="28"/>
          <w:szCs w:val="28"/>
        </w:rPr>
        <w:t>Наименование банка: СИБИРСКОЕ ГУ БАНКА РОССИИ // УФК по Новосибирской области, г Новосибирск</w:t>
      </w:r>
    </w:p>
    <w:p w:rsidR="009C30A8" w:rsidRPr="00135CEA" w:rsidRDefault="00135CEA" w:rsidP="00135CE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CEA">
        <w:rPr>
          <w:rFonts w:ascii="Times New Roman" w:hAnsi="Times New Roman" w:cs="Times New Roman"/>
          <w:b/>
          <w:sz w:val="28"/>
          <w:szCs w:val="28"/>
        </w:rPr>
        <w:t>БИК УФК по Новосибирской области: 015004950</w:t>
      </w:r>
    </w:p>
    <w:p w:rsidR="009C30A8" w:rsidRPr="00135CEA" w:rsidRDefault="00135CEA" w:rsidP="00135CE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CEA">
        <w:rPr>
          <w:rFonts w:ascii="Times New Roman" w:hAnsi="Times New Roman" w:cs="Times New Roman"/>
          <w:b/>
          <w:sz w:val="28"/>
          <w:szCs w:val="28"/>
        </w:rPr>
        <w:t>Номер банковского счета, открытого УФК по Новосибирской области: 40102810445370000043</w:t>
      </w:r>
    </w:p>
    <w:p w:rsidR="00772DD7" w:rsidRPr="00135CEA" w:rsidRDefault="009C30A8" w:rsidP="00135C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CEA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="00135CEA" w:rsidRPr="00135CEA">
        <w:rPr>
          <w:rFonts w:ascii="Times New Roman" w:hAnsi="Times New Roman" w:cs="Times New Roman"/>
          <w:sz w:val="28"/>
          <w:szCs w:val="28"/>
        </w:rPr>
        <w:t xml:space="preserve">Управление уведомляет о </w:t>
      </w:r>
      <w:r w:rsidRPr="00135CEA">
        <w:rPr>
          <w:rFonts w:ascii="Times New Roman" w:hAnsi="Times New Roman" w:cs="Times New Roman"/>
          <w:sz w:val="28"/>
          <w:szCs w:val="28"/>
        </w:rPr>
        <w:t xml:space="preserve">необходимости </w:t>
      </w:r>
      <w:r w:rsidR="00135CEA" w:rsidRPr="00135CEA">
        <w:rPr>
          <w:rFonts w:ascii="Times New Roman" w:hAnsi="Times New Roman" w:cs="Times New Roman"/>
          <w:sz w:val="28"/>
          <w:szCs w:val="28"/>
        </w:rPr>
        <w:t xml:space="preserve">внесения изменений, в части реквизитного состава, </w:t>
      </w:r>
      <w:r w:rsidR="00135CEA">
        <w:rPr>
          <w:rFonts w:ascii="Times New Roman" w:hAnsi="Times New Roman" w:cs="Times New Roman"/>
          <w:sz w:val="28"/>
          <w:szCs w:val="28"/>
        </w:rPr>
        <w:t>в</w:t>
      </w:r>
      <w:r w:rsidR="00135CEA" w:rsidRPr="00135CEA">
        <w:rPr>
          <w:rFonts w:ascii="Times New Roman" w:hAnsi="Times New Roman" w:cs="Times New Roman"/>
          <w:sz w:val="28"/>
          <w:szCs w:val="28"/>
        </w:rPr>
        <w:t xml:space="preserve"> ранее заключенные соглашения, договора, государственные контракты путем предоставления дополнительных соглашений с датой ввода в действие 03.03.2025 в единой информационной системе в сфере закупок и подсистеме управления расходами ГИИС «Электронный бюджет» и учитывать реквизитный состав при заключении соглашений, договоров, государственных контрактов.</w:t>
      </w:r>
    </w:p>
    <w:sectPr w:rsidR="00772DD7" w:rsidRPr="00135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0A8"/>
    <w:rsid w:val="000E18EC"/>
    <w:rsid w:val="00135CEA"/>
    <w:rsid w:val="00772DD7"/>
    <w:rsid w:val="00802177"/>
    <w:rsid w:val="009C30A8"/>
    <w:rsid w:val="00B442B0"/>
    <w:rsid w:val="00BA4347"/>
    <w:rsid w:val="00F2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2E3EF"/>
  <w15:chartTrackingRefBased/>
  <w15:docId w15:val="{D2118DBA-541F-4A2A-B932-F8DF1C10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21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Бабайлова Анна Александровна</dc:creator>
  <cp:keywords/>
  <dc:description/>
  <cp:lastModifiedBy>Колыхалин Алексей Владимирович</cp:lastModifiedBy>
  <cp:revision>6</cp:revision>
  <cp:lastPrinted>2025-02-05T06:11:00Z</cp:lastPrinted>
  <dcterms:created xsi:type="dcterms:W3CDTF">2025-02-05T05:08:00Z</dcterms:created>
  <dcterms:modified xsi:type="dcterms:W3CDTF">2025-02-05T06:36:00Z</dcterms:modified>
</cp:coreProperties>
</file>